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CD" w:rsidRPr="005E2CC6" w:rsidRDefault="00735BC4" w:rsidP="005E2CC6">
      <w:pPr>
        <w:jc w:val="center"/>
        <w:rPr>
          <w:rFonts w:ascii="Arial" w:hAnsi="Arial" w:cs="Arial"/>
          <w:b/>
          <w:sz w:val="28"/>
          <w:szCs w:val="28"/>
          <w:u w:val="single"/>
          <w:lang w:val="bg-BG"/>
        </w:rPr>
      </w:pPr>
      <w:r>
        <w:rPr>
          <w:rFonts w:ascii="Arial" w:hAnsi="Arial" w:cs="Arial"/>
          <w:b/>
          <w:sz w:val="28"/>
          <w:szCs w:val="28"/>
          <w:u w:val="single"/>
          <w:lang w:val="bg-BG"/>
        </w:rPr>
        <w:t>Приложение №3</w:t>
      </w:r>
    </w:p>
    <w:p w:rsidR="003542CD" w:rsidRDefault="00473829" w:rsidP="00A3333A">
      <w:pPr>
        <w:jc w:val="center"/>
        <w:rPr>
          <w:rFonts w:ascii="Arial" w:hAnsi="Arial" w:cs="Arial"/>
          <w:b/>
          <w:sz w:val="28"/>
          <w:szCs w:val="28"/>
          <w:u w:val="single"/>
          <w:lang w:val="bg-BG"/>
        </w:rPr>
      </w:pPr>
      <w:r w:rsidRPr="005E61CE">
        <w:rPr>
          <w:rFonts w:ascii="Arial" w:hAnsi="Arial" w:cs="Arial"/>
          <w:b/>
          <w:sz w:val="28"/>
          <w:szCs w:val="28"/>
          <w:u w:val="single"/>
          <w:lang w:val="bg-BG"/>
        </w:rPr>
        <w:t>Защита на</w:t>
      </w:r>
      <w:r w:rsidR="008E57B8" w:rsidRPr="005E61CE">
        <w:rPr>
          <w:rFonts w:ascii="Arial" w:hAnsi="Arial" w:cs="Arial"/>
          <w:b/>
          <w:sz w:val="28"/>
          <w:szCs w:val="28"/>
          <w:u w:val="single"/>
          <w:lang w:val="bg-BG"/>
        </w:rPr>
        <w:t xml:space="preserve"> личните данни </w:t>
      </w:r>
    </w:p>
    <w:p w:rsidR="00A3333A" w:rsidRPr="00A3333A" w:rsidRDefault="00A3333A" w:rsidP="00A3333A">
      <w:pPr>
        <w:jc w:val="center"/>
        <w:rPr>
          <w:rFonts w:ascii="Arial" w:hAnsi="Arial" w:cs="Arial"/>
          <w:b/>
          <w:sz w:val="28"/>
          <w:szCs w:val="28"/>
          <w:u w:val="single"/>
          <w:lang w:val="bg-BG"/>
        </w:rPr>
      </w:pPr>
    </w:p>
    <w:p w:rsidR="007C2833" w:rsidRPr="00A3333A" w:rsidRDefault="007C2833" w:rsidP="007C2833">
      <w:pPr>
        <w:jc w:val="both"/>
        <w:rPr>
          <w:rFonts w:ascii="Arial" w:hAnsi="Arial" w:cs="Arial"/>
          <w:sz w:val="16"/>
          <w:szCs w:val="16"/>
          <w:lang w:val="bg-BG"/>
        </w:rPr>
      </w:pPr>
      <w:r w:rsidRPr="00A3333A">
        <w:rPr>
          <w:rFonts w:ascii="Arial" w:hAnsi="Arial" w:cs="Arial"/>
          <w:sz w:val="16"/>
          <w:szCs w:val="16"/>
          <w:lang w:val="bg-BG"/>
        </w:rPr>
        <w:t xml:space="preserve">С настоящото </w:t>
      </w:r>
      <w:r w:rsidR="00473829" w:rsidRPr="00A3333A">
        <w:rPr>
          <w:rFonts w:ascii="Arial" w:hAnsi="Arial" w:cs="Arial"/>
          <w:sz w:val="16"/>
          <w:szCs w:val="16"/>
          <w:lang w:val="bg-BG"/>
        </w:rPr>
        <w:t>„</w:t>
      </w:r>
      <w:r w:rsidR="00473829" w:rsidRPr="00A3333A">
        <w:rPr>
          <w:rFonts w:ascii="Arial" w:hAnsi="Arial" w:cs="Arial"/>
          <w:b/>
          <w:sz w:val="16"/>
          <w:szCs w:val="16"/>
          <w:lang w:val="bg-BG"/>
        </w:rPr>
        <w:t xml:space="preserve">ОРИЕНТ 99 БГ“ ООД, ЕИК 203408048 </w:t>
      </w:r>
      <w:r w:rsidRPr="00A3333A">
        <w:rPr>
          <w:rFonts w:ascii="Arial" w:hAnsi="Arial" w:cs="Arial"/>
          <w:sz w:val="16"/>
          <w:szCs w:val="16"/>
          <w:lang w:val="bg-BG"/>
        </w:rPr>
        <w:t>(„</w:t>
      </w:r>
      <w:r w:rsidR="00473829" w:rsidRPr="00A3333A">
        <w:rPr>
          <w:rFonts w:ascii="Arial" w:hAnsi="Arial" w:cs="Arial"/>
          <w:b/>
          <w:sz w:val="16"/>
          <w:szCs w:val="16"/>
          <w:lang w:val="bg-BG"/>
        </w:rPr>
        <w:t>Ориент 99</w:t>
      </w:r>
      <w:r w:rsidRPr="00A3333A">
        <w:rPr>
          <w:rFonts w:ascii="Arial" w:hAnsi="Arial" w:cs="Arial"/>
          <w:sz w:val="16"/>
          <w:szCs w:val="16"/>
          <w:lang w:val="bg-BG"/>
        </w:rPr>
        <w:t>“, „Ние“) предоставя информация за Вашите лични данни, които могат да бъдат обработвани при сключване и изпълнение на договори</w:t>
      </w:r>
      <w:r w:rsidR="008E57B8" w:rsidRPr="00A3333A">
        <w:rPr>
          <w:rFonts w:ascii="Arial" w:hAnsi="Arial" w:cs="Arial"/>
          <w:sz w:val="16"/>
          <w:szCs w:val="16"/>
          <w:lang w:val="bg-BG"/>
        </w:rPr>
        <w:t xml:space="preserve"> </w:t>
      </w:r>
      <w:r w:rsidR="00B75A7E" w:rsidRPr="00A3333A">
        <w:rPr>
          <w:rFonts w:ascii="Arial" w:hAnsi="Arial" w:cs="Arial"/>
          <w:sz w:val="16"/>
          <w:szCs w:val="16"/>
          <w:lang w:val="bg-BG"/>
        </w:rPr>
        <w:t xml:space="preserve">за предоставяне на туристически пакети </w:t>
      </w:r>
      <w:r w:rsidR="008E57B8" w:rsidRPr="00A3333A">
        <w:rPr>
          <w:rFonts w:ascii="Arial" w:hAnsi="Arial" w:cs="Arial"/>
          <w:sz w:val="16"/>
          <w:szCs w:val="16"/>
          <w:lang w:val="bg-BG"/>
        </w:rPr>
        <w:t>и за изпълнение на наши нормативни изисквания при</w:t>
      </w:r>
      <w:r w:rsidR="00E2263C" w:rsidRPr="00A3333A">
        <w:rPr>
          <w:rFonts w:ascii="Arial" w:hAnsi="Arial" w:cs="Arial"/>
          <w:sz w:val="16"/>
          <w:szCs w:val="16"/>
          <w:lang w:val="bg-BG"/>
        </w:rPr>
        <w:t xml:space="preserve"> предоставяне на нашите услуги</w:t>
      </w:r>
      <w:r w:rsidRPr="00A3333A">
        <w:rPr>
          <w:rFonts w:ascii="Arial" w:hAnsi="Arial" w:cs="Arial"/>
          <w:sz w:val="16"/>
          <w:szCs w:val="16"/>
          <w:lang w:val="bg-BG"/>
        </w:rPr>
        <w:t xml:space="preserve">. </w:t>
      </w:r>
    </w:p>
    <w:p w:rsidR="007C2833" w:rsidRPr="00A3333A" w:rsidRDefault="007C2833" w:rsidP="00A3333A">
      <w:pPr>
        <w:spacing w:after="0"/>
        <w:jc w:val="both"/>
        <w:rPr>
          <w:rFonts w:ascii="Arial" w:hAnsi="Arial" w:cs="Arial"/>
          <w:b/>
          <w:sz w:val="16"/>
          <w:szCs w:val="16"/>
          <w:lang w:val="bg-BG"/>
        </w:rPr>
      </w:pPr>
      <w:r w:rsidRPr="00A3333A">
        <w:rPr>
          <w:rFonts w:ascii="Arial" w:hAnsi="Arial" w:cs="Arial"/>
          <w:b/>
          <w:sz w:val="16"/>
          <w:szCs w:val="16"/>
          <w:lang w:val="bg-BG"/>
        </w:rPr>
        <w:t xml:space="preserve">Какви Ваши лични данни обработваме? </w:t>
      </w:r>
    </w:p>
    <w:p w:rsidR="007C2833" w:rsidRPr="00A3333A" w:rsidRDefault="007C2833" w:rsidP="00A3333A">
      <w:pPr>
        <w:spacing w:after="0"/>
        <w:jc w:val="both"/>
        <w:rPr>
          <w:rFonts w:ascii="Arial" w:hAnsi="Arial" w:cs="Arial"/>
          <w:sz w:val="16"/>
          <w:szCs w:val="16"/>
          <w:lang w:val="bg-BG"/>
        </w:rPr>
      </w:pPr>
      <w:r w:rsidRPr="00A3333A">
        <w:rPr>
          <w:rFonts w:ascii="Arial" w:hAnsi="Arial" w:cs="Arial"/>
          <w:sz w:val="16"/>
          <w:szCs w:val="16"/>
          <w:lang w:val="bg-BG"/>
        </w:rPr>
        <w:t xml:space="preserve">Личните данни, които </w:t>
      </w:r>
      <w:r w:rsidR="008E57B8" w:rsidRPr="00A3333A">
        <w:rPr>
          <w:rFonts w:ascii="Arial" w:hAnsi="Arial" w:cs="Arial"/>
          <w:sz w:val="16"/>
          <w:szCs w:val="16"/>
          <w:lang w:val="bg-BG"/>
        </w:rPr>
        <w:t xml:space="preserve">могат да бъдат обработени </w:t>
      </w:r>
      <w:r w:rsidRPr="00A3333A">
        <w:rPr>
          <w:rFonts w:ascii="Arial" w:hAnsi="Arial" w:cs="Arial"/>
          <w:sz w:val="16"/>
          <w:szCs w:val="16"/>
          <w:lang w:val="bg-BG"/>
        </w:rPr>
        <w:t>са следните:</w:t>
      </w:r>
    </w:p>
    <w:p w:rsidR="00E2263C" w:rsidRPr="00A3333A" w:rsidRDefault="00E2263C" w:rsidP="00E2263C">
      <w:pPr>
        <w:pStyle w:val="ListParagraph"/>
        <w:numPr>
          <w:ilvl w:val="0"/>
          <w:numId w:val="8"/>
        </w:numPr>
        <w:jc w:val="both"/>
        <w:rPr>
          <w:rFonts w:ascii="Arial" w:hAnsi="Arial" w:cs="Arial"/>
          <w:sz w:val="16"/>
          <w:szCs w:val="16"/>
          <w:lang w:val="bg-BG"/>
        </w:rPr>
      </w:pPr>
      <w:r w:rsidRPr="00A3333A">
        <w:rPr>
          <w:rFonts w:ascii="Arial" w:hAnsi="Arial" w:cs="Arial"/>
          <w:sz w:val="16"/>
          <w:szCs w:val="16"/>
          <w:lang w:val="bg-BG"/>
        </w:rPr>
        <w:t>Трите имена, единен граждански номер или личен номер на чужденец, постоянен адрес;</w:t>
      </w:r>
    </w:p>
    <w:p w:rsidR="00E2263C" w:rsidRPr="00A3333A" w:rsidRDefault="00E2263C" w:rsidP="00E2263C">
      <w:pPr>
        <w:pStyle w:val="ListParagraph"/>
        <w:numPr>
          <w:ilvl w:val="0"/>
          <w:numId w:val="8"/>
        </w:numPr>
        <w:jc w:val="both"/>
        <w:rPr>
          <w:rFonts w:ascii="Arial" w:hAnsi="Arial" w:cs="Arial"/>
          <w:b/>
          <w:bCs/>
          <w:sz w:val="16"/>
          <w:szCs w:val="16"/>
          <w:lang w:val="bg-BG"/>
        </w:rPr>
      </w:pPr>
      <w:r w:rsidRPr="00A3333A">
        <w:rPr>
          <w:rFonts w:ascii="Arial" w:hAnsi="Arial" w:cs="Arial"/>
          <w:sz w:val="16"/>
          <w:szCs w:val="16"/>
          <w:lang w:val="bg-BG"/>
        </w:rPr>
        <w:t xml:space="preserve">Данни за контакт - адрес за контакт, телефонен номер и електронен адрес (имейл); </w:t>
      </w:r>
    </w:p>
    <w:p w:rsidR="00E2263C" w:rsidRPr="00A3333A" w:rsidRDefault="00E2263C" w:rsidP="00E2263C">
      <w:pPr>
        <w:pStyle w:val="ListParagraph"/>
        <w:numPr>
          <w:ilvl w:val="0"/>
          <w:numId w:val="8"/>
        </w:numPr>
        <w:jc w:val="both"/>
        <w:rPr>
          <w:rFonts w:ascii="Arial" w:hAnsi="Arial" w:cs="Arial"/>
          <w:b/>
          <w:bCs/>
          <w:sz w:val="16"/>
          <w:szCs w:val="16"/>
          <w:lang w:val="bg-BG"/>
        </w:rPr>
      </w:pPr>
      <w:r w:rsidRPr="00A3333A">
        <w:rPr>
          <w:rFonts w:ascii="Arial" w:hAnsi="Arial" w:cs="Arial"/>
          <w:sz w:val="16"/>
          <w:szCs w:val="16"/>
          <w:lang w:val="bg-BG"/>
        </w:rPr>
        <w:t>Писма и електронни поща, която получаваме от Вас при комуникацията ни;</w:t>
      </w:r>
    </w:p>
    <w:p w:rsidR="00E2263C" w:rsidRPr="00A3333A" w:rsidRDefault="00E2263C" w:rsidP="00E2263C">
      <w:pPr>
        <w:pStyle w:val="ListParagraph"/>
        <w:numPr>
          <w:ilvl w:val="0"/>
          <w:numId w:val="8"/>
        </w:numPr>
        <w:jc w:val="both"/>
        <w:rPr>
          <w:rFonts w:ascii="Arial" w:hAnsi="Arial" w:cs="Arial"/>
          <w:b/>
          <w:bCs/>
          <w:sz w:val="16"/>
          <w:szCs w:val="16"/>
          <w:lang w:val="bg-BG"/>
        </w:rPr>
      </w:pPr>
      <w:r w:rsidRPr="00A3333A">
        <w:rPr>
          <w:rFonts w:ascii="Arial" w:hAnsi="Arial" w:cs="Arial"/>
          <w:sz w:val="16"/>
          <w:szCs w:val="16"/>
          <w:lang w:val="bg-BG"/>
        </w:rPr>
        <w:t>Записи от видео камери, когато посещавате нашите административни обекти с цел охрана и осигуряване на сигурност</w:t>
      </w:r>
      <w:r w:rsidR="005E61CE" w:rsidRPr="00A3333A">
        <w:rPr>
          <w:rFonts w:ascii="Arial" w:hAnsi="Arial" w:cs="Arial"/>
          <w:sz w:val="16"/>
          <w:szCs w:val="16"/>
          <w:lang w:val="bg-BG"/>
        </w:rPr>
        <w:t>.</w:t>
      </w:r>
    </w:p>
    <w:p w:rsidR="00473829" w:rsidRPr="00A3333A" w:rsidRDefault="00473829" w:rsidP="00473829">
      <w:pPr>
        <w:jc w:val="both"/>
        <w:rPr>
          <w:rFonts w:ascii="Arial" w:hAnsi="Arial" w:cs="Arial"/>
          <w:bCs/>
          <w:sz w:val="16"/>
          <w:szCs w:val="16"/>
          <w:lang w:val="bg-BG"/>
        </w:rPr>
      </w:pPr>
      <w:r w:rsidRPr="00A3333A">
        <w:rPr>
          <w:rFonts w:ascii="Arial" w:hAnsi="Arial" w:cs="Arial"/>
          <w:bCs/>
          <w:sz w:val="16"/>
          <w:szCs w:val="16"/>
          <w:lang w:val="bg-BG"/>
        </w:rPr>
        <w:t xml:space="preserve">При асистиране от наша страна за целите на </w:t>
      </w:r>
      <w:r w:rsidR="005E61CE" w:rsidRPr="00A3333A">
        <w:rPr>
          <w:rFonts w:ascii="Arial" w:hAnsi="Arial" w:cs="Arial"/>
          <w:bCs/>
          <w:sz w:val="16"/>
          <w:szCs w:val="16"/>
          <w:lang w:val="bg-BG"/>
        </w:rPr>
        <w:t>кандидатстването</w:t>
      </w:r>
      <w:r w:rsidRPr="00A3333A">
        <w:rPr>
          <w:rFonts w:ascii="Arial" w:hAnsi="Arial" w:cs="Arial"/>
          <w:bCs/>
          <w:sz w:val="16"/>
          <w:szCs w:val="16"/>
          <w:lang w:val="bg-BG"/>
        </w:rPr>
        <w:t xml:space="preserve"> и получаването на виза</w:t>
      </w:r>
      <w:r w:rsidR="005E61CE" w:rsidRPr="00A3333A">
        <w:rPr>
          <w:rFonts w:ascii="Arial" w:hAnsi="Arial" w:cs="Arial"/>
          <w:bCs/>
          <w:sz w:val="16"/>
          <w:szCs w:val="16"/>
          <w:lang w:val="bg-BG"/>
        </w:rPr>
        <w:t xml:space="preserve"> при пътуване в чужбина</w:t>
      </w:r>
      <w:r w:rsidRPr="00A3333A">
        <w:rPr>
          <w:rFonts w:ascii="Arial" w:hAnsi="Arial" w:cs="Arial"/>
          <w:bCs/>
          <w:sz w:val="16"/>
          <w:szCs w:val="16"/>
          <w:lang w:val="bg-BG"/>
        </w:rPr>
        <w:t xml:space="preserve"> бихме могли също така да съберем и обработим:</w:t>
      </w:r>
    </w:p>
    <w:p w:rsidR="00473829" w:rsidRPr="00A3333A" w:rsidRDefault="00473829" w:rsidP="00473829">
      <w:pPr>
        <w:pStyle w:val="ListParagraph"/>
        <w:numPr>
          <w:ilvl w:val="0"/>
          <w:numId w:val="10"/>
        </w:numPr>
        <w:jc w:val="both"/>
        <w:rPr>
          <w:rFonts w:ascii="Arial" w:hAnsi="Arial" w:cs="Arial"/>
          <w:bCs/>
          <w:sz w:val="16"/>
          <w:szCs w:val="16"/>
          <w:lang w:val="bg-BG"/>
        </w:rPr>
      </w:pPr>
      <w:r w:rsidRPr="00A3333A">
        <w:rPr>
          <w:rFonts w:ascii="Arial" w:hAnsi="Arial" w:cs="Arial"/>
          <w:sz w:val="16"/>
          <w:szCs w:val="16"/>
          <w:lang w:val="bg-BG"/>
        </w:rPr>
        <w:t xml:space="preserve">копие от международен паспорт и снимка. </w:t>
      </w:r>
    </w:p>
    <w:p w:rsidR="007C2833" w:rsidRPr="00A3333A" w:rsidRDefault="007C2833" w:rsidP="00A3333A">
      <w:pPr>
        <w:tabs>
          <w:tab w:val="left" w:pos="993"/>
        </w:tabs>
        <w:spacing w:after="0"/>
        <w:jc w:val="both"/>
        <w:rPr>
          <w:rFonts w:ascii="Arial" w:hAnsi="Arial" w:cs="Arial"/>
          <w:b/>
          <w:sz w:val="16"/>
          <w:szCs w:val="16"/>
          <w:lang w:val="bg-BG"/>
        </w:rPr>
      </w:pPr>
      <w:r w:rsidRPr="00A3333A">
        <w:rPr>
          <w:rFonts w:ascii="Arial" w:hAnsi="Arial" w:cs="Arial"/>
          <w:b/>
          <w:sz w:val="16"/>
          <w:szCs w:val="16"/>
          <w:lang w:val="bg-BG"/>
        </w:rPr>
        <w:t>На какво основание обработваме Вашите лични данни?</w:t>
      </w:r>
    </w:p>
    <w:p w:rsidR="008E57B8" w:rsidRPr="00A3333A" w:rsidRDefault="007C2833" w:rsidP="00A3333A">
      <w:pPr>
        <w:tabs>
          <w:tab w:val="left" w:pos="993"/>
        </w:tabs>
        <w:spacing w:after="0"/>
        <w:jc w:val="both"/>
        <w:rPr>
          <w:rFonts w:ascii="Arial" w:hAnsi="Arial" w:cs="Arial"/>
          <w:sz w:val="16"/>
          <w:szCs w:val="16"/>
          <w:lang w:val="bg-BG"/>
        </w:rPr>
      </w:pPr>
      <w:r w:rsidRPr="00A3333A">
        <w:rPr>
          <w:rFonts w:ascii="Arial" w:hAnsi="Arial" w:cs="Arial"/>
          <w:sz w:val="16"/>
          <w:szCs w:val="16"/>
          <w:lang w:val="bg-BG"/>
        </w:rPr>
        <w:t>Обработването на Вашите данни е необходимо за</w:t>
      </w:r>
      <w:r w:rsidR="008E57B8" w:rsidRPr="00A3333A">
        <w:rPr>
          <w:rFonts w:ascii="Arial" w:hAnsi="Arial" w:cs="Arial"/>
          <w:sz w:val="16"/>
          <w:szCs w:val="16"/>
          <w:lang w:val="bg-BG"/>
        </w:rPr>
        <w:t>:</w:t>
      </w:r>
    </w:p>
    <w:p w:rsidR="00E2263C" w:rsidRPr="00A3333A" w:rsidRDefault="008E57B8" w:rsidP="00A3333A">
      <w:pPr>
        <w:pStyle w:val="ListParagraph"/>
        <w:numPr>
          <w:ilvl w:val="0"/>
          <w:numId w:val="9"/>
        </w:numPr>
        <w:tabs>
          <w:tab w:val="left" w:pos="993"/>
        </w:tabs>
        <w:spacing w:after="0"/>
        <w:jc w:val="both"/>
        <w:rPr>
          <w:rFonts w:ascii="Arial" w:hAnsi="Arial" w:cs="Arial"/>
          <w:sz w:val="16"/>
          <w:szCs w:val="16"/>
          <w:lang w:val="bg-BG"/>
        </w:rPr>
      </w:pPr>
      <w:r w:rsidRPr="00A3333A">
        <w:rPr>
          <w:rFonts w:ascii="Arial" w:hAnsi="Arial" w:cs="Arial"/>
          <w:sz w:val="16"/>
          <w:szCs w:val="16"/>
          <w:lang w:val="bg-BG"/>
        </w:rPr>
        <w:t xml:space="preserve">Спазване на нормативни изисквания, напр. </w:t>
      </w:r>
      <w:r w:rsidR="00473829" w:rsidRPr="00A3333A">
        <w:rPr>
          <w:rFonts w:ascii="Arial" w:hAnsi="Arial" w:cs="Arial"/>
          <w:sz w:val="16"/>
          <w:szCs w:val="16"/>
          <w:lang w:val="bg-BG"/>
        </w:rPr>
        <w:t>Закон за туризма</w:t>
      </w:r>
      <w:r w:rsidR="00E2263C" w:rsidRPr="00A3333A">
        <w:rPr>
          <w:rFonts w:ascii="Arial" w:hAnsi="Arial" w:cs="Arial"/>
          <w:sz w:val="16"/>
          <w:szCs w:val="16"/>
          <w:lang w:val="bg-BG"/>
        </w:rPr>
        <w:t xml:space="preserve">, </w:t>
      </w:r>
      <w:r w:rsidRPr="00A3333A">
        <w:rPr>
          <w:rFonts w:ascii="Arial" w:hAnsi="Arial" w:cs="Arial"/>
          <w:sz w:val="16"/>
          <w:szCs w:val="16"/>
          <w:lang w:val="bg-BG"/>
        </w:rPr>
        <w:t>Закон за счетоводството при издаване на фактури</w:t>
      </w:r>
      <w:r w:rsidR="00E2263C" w:rsidRPr="00A3333A">
        <w:rPr>
          <w:rFonts w:ascii="Arial" w:hAnsi="Arial" w:cs="Arial"/>
          <w:sz w:val="16"/>
          <w:szCs w:val="16"/>
          <w:lang w:val="bg-BG"/>
        </w:rPr>
        <w:t xml:space="preserve"> и др</w:t>
      </w:r>
      <w:r w:rsidR="00A23A87" w:rsidRPr="00A3333A">
        <w:rPr>
          <w:rFonts w:ascii="Arial" w:hAnsi="Arial" w:cs="Arial"/>
          <w:sz w:val="16"/>
          <w:szCs w:val="16"/>
          <w:lang w:val="bg-BG"/>
        </w:rPr>
        <w:t>.</w:t>
      </w:r>
      <w:r w:rsidR="00E2263C" w:rsidRPr="00A3333A">
        <w:rPr>
          <w:rFonts w:ascii="Arial" w:hAnsi="Arial" w:cs="Arial"/>
          <w:sz w:val="16"/>
          <w:szCs w:val="16"/>
          <w:lang w:val="bg-BG"/>
        </w:rPr>
        <w:t>;</w:t>
      </w:r>
    </w:p>
    <w:p w:rsidR="007C2833" w:rsidRPr="00A3333A" w:rsidRDefault="008E57B8" w:rsidP="00E2263C">
      <w:pPr>
        <w:pStyle w:val="ListParagraph"/>
        <w:numPr>
          <w:ilvl w:val="0"/>
          <w:numId w:val="9"/>
        </w:numPr>
        <w:tabs>
          <w:tab w:val="left" w:pos="993"/>
        </w:tabs>
        <w:jc w:val="both"/>
        <w:rPr>
          <w:rFonts w:ascii="Arial" w:hAnsi="Arial" w:cs="Arial"/>
          <w:sz w:val="16"/>
          <w:szCs w:val="16"/>
          <w:lang w:val="bg-BG"/>
        </w:rPr>
      </w:pPr>
      <w:r w:rsidRPr="00A3333A">
        <w:rPr>
          <w:rFonts w:ascii="Arial" w:hAnsi="Arial" w:cs="Arial"/>
          <w:sz w:val="16"/>
          <w:szCs w:val="16"/>
          <w:lang w:val="bg-BG"/>
        </w:rPr>
        <w:t>И</w:t>
      </w:r>
      <w:r w:rsidR="007C2833" w:rsidRPr="00A3333A">
        <w:rPr>
          <w:rFonts w:ascii="Arial" w:hAnsi="Arial" w:cs="Arial"/>
          <w:sz w:val="16"/>
          <w:szCs w:val="16"/>
          <w:lang w:val="bg-BG"/>
        </w:rPr>
        <w:t xml:space="preserve">зпълнението на задължения по </w:t>
      </w:r>
      <w:r w:rsidRPr="00A3333A">
        <w:rPr>
          <w:rFonts w:ascii="Arial" w:hAnsi="Arial" w:cs="Arial"/>
          <w:sz w:val="16"/>
          <w:szCs w:val="16"/>
          <w:lang w:val="bg-BG"/>
        </w:rPr>
        <w:t>сключени</w:t>
      </w:r>
      <w:r w:rsidR="007C2833" w:rsidRPr="00A3333A">
        <w:rPr>
          <w:rFonts w:ascii="Arial" w:hAnsi="Arial" w:cs="Arial"/>
          <w:sz w:val="16"/>
          <w:szCs w:val="16"/>
          <w:lang w:val="bg-BG"/>
        </w:rPr>
        <w:t xml:space="preserve"> договор</w:t>
      </w:r>
      <w:r w:rsidRPr="00A3333A">
        <w:rPr>
          <w:rFonts w:ascii="Arial" w:hAnsi="Arial" w:cs="Arial"/>
          <w:sz w:val="16"/>
          <w:szCs w:val="16"/>
          <w:lang w:val="bg-BG"/>
        </w:rPr>
        <w:t>и</w:t>
      </w:r>
      <w:r w:rsidR="00E2263C" w:rsidRPr="00A3333A">
        <w:rPr>
          <w:rFonts w:ascii="Arial" w:hAnsi="Arial" w:cs="Arial"/>
          <w:sz w:val="16"/>
          <w:szCs w:val="16"/>
          <w:lang w:val="bg-BG"/>
        </w:rPr>
        <w:t>;</w:t>
      </w:r>
    </w:p>
    <w:p w:rsidR="00E2263C" w:rsidRPr="00A3333A" w:rsidRDefault="00E2263C" w:rsidP="00E2263C">
      <w:pPr>
        <w:pStyle w:val="ListParagraph"/>
        <w:numPr>
          <w:ilvl w:val="0"/>
          <w:numId w:val="9"/>
        </w:numPr>
        <w:tabs>
          <w:tab w:val="left" w:pos="993"/>
        </w:tabs>
        <w:jc w:val="both"/>
        <w:rPr>
          <w:rFonts w:ascii="Arial" w:hAnsi="Arial" w:cs="Arial"/>
          <w:sz w:val="16"/>
          <w:szCs w:val="16"/>
          <w:lang w:val="bg-BG"/>
        </w:rPr>
      </w:pPr>
      <w:r w:rsidRPr="00A3333A">
        <w:rPr>
          <w:rFonts w:ascii="Arial" w:hAnsi="Arial" w:cs="Arial"/>
          <w:sz w:val="16"/>
          <w:szCs w:val="16"/>
          <w:lang w:val="bg-BG"/>
        </w:rPr>
        <w:t>Запазване на наш законен интерес.</w:t>
      </w:r>
    </w:p>
    <w:p w:rsidR="002D06E4" w:rsidRPr="00A3333A" w:rsidRDefault="002D06E4" w:rsidP="002D06E4">
      <w:pPr>
        <w:pStyle w:val="ListParagraph"/>
        <w:tabs>
          <w:tab w:val="left" w:pos="993"/>
        </w:tabs>
        <w:jc w:val="both"/>
        <w:rPr>
          <w:rFonts w:ascii="Arial" w:hAnsi="Arial" w:cs="Arial"/>
          <w:sz w:val="16"/>
          <w:szCs w:val="16"/>
          <w:lang w:val="bg-BG"/>
        </w:rPr>
      </w:pPr>
    </w:p>
    <w:p w:rsidR="007C2833" w:rsidRPr="00A3333A" w:rsidRDefault="007C2833" w:rsidP="00A3333A">
      <w:pPr>
        <w:tabs>
          <w:tab w:val="left" w:pos="993"/>
        </w:tabs>
        <w:spacing w:after="0"/>
        <w:jc w:val="both"/>
        <w:rPr>
          <w:rFonts w:ascii="Arial" w:hAnsi="Arial" w:cs="Arial"/>
          <w:b/>
          <w:sz w:val="16"/>
          <w:szCs w:val="16"/>
          <w:lang w:val="bg-BG"/>
        </w:rPr>
      </w:pPr>
      <w:r w:rsidRPr="00A3333A">
        <w:rPr>
          <w:rFonts w:ascii="Arial" w:hAnsi="Arial" w:cs="Arial"/>
          <w:b/>
          <w:sz w:val="16"/>
          <w:szCs w:val="16"/>
          <w:lang w:val="bg-BG"/>
        </w:rPr>
        <w:t>За какви цели ще използваме Вашите данни?</w:t>
      </w:r>
    </w:p>
    <w:p w:rsidR="007C2833" w:rsidRPr="00A3333A" w:rsidRDefault="007C2833" w:rsidP="00A3333A">
      <w:pPr>
        <w:spacing w:after="0"/>
        <w:jc w:val="both"/>
        <w:rPr>
          <w:rFonts w:ascii="Arial" w:hAnsi="Arial" w:cs="Arial"/>
          <w:sz w:val="16"/>
          <w:szCs w:val="16"/>
        </w:rPr>
      </w:pPr>
      <w:r w:rsidRPr="00A3333A">
        <w:rPr>
          <w:rFonts w:ascii="Arial" w:hAnsi="Arial" w:cs="Arial"/>
          <w:sz w:val="16"/>
          <w:szCs w:val="16"/>
          <w:lang w:val="bg-BG"/>
        </w:rPr>
        <w:t xml:space="preserve">Предоставените от Вас лични данни ще бъдат използвани за целите на администриране на  </w:t>
      </w:r>
      <w:r w:rsidR="00E2263C" w:rsidRPr="00A3333A">
        <w:rPr>
          <w:rFonts w:ascii="Arial" w:hAnsi="Arial" w:cs="Arial"/>
          <w:sz w:val="16"/>
          <w:szCs w:val="16"/>
          <w:lang w:val="bg-BG"/>
        </w:rPr>
        <w:t>дого</w:t>
      </w:r>
      <w:r w:rsidR="00473829" w:rsidRPr="00A3333A">
        <w:rPr>
          <w:rFonts w:ascii="Arial" w:hAnsi="Arial" w:cs="Arial"/>
          <w:sz w:val="16"/>
          <w:szCs w:val="16"/>
          <w:lang w:val="bg-BG"/>
        </w:rPr>
        <w:t>вора и предлаганите услуги и за</w:t>
      </w:r>
      <w:r w:rsidR="008E57B8" w:rsidRPr="00A3333A">
        <w:rPr>
          <w:rFonts w:ascii="Arial" w:hAnsi="Arial" w:cs="Arial"/>
          <w:sz w:val="16"/>
          <w:szCs w:val="16"/>
          <w:lang w:val="bg-BG"/>
        </w:rPr>
        <w:t xml:space="preserve"> спазване на </w:t>
      </w:r>
      <w:r w:rsidR="00473829" w:rsidRPr="00A3333A">
        <w:rPr>
          <w:rFonts w:ascii="Arial" w:hAnsi="Arial" w:cs="Arial"/>
          <w:sz w:val="16"/>
          <w:szCs w:val="16"/>
          <w:lang w:val="bg-BG"/>
        </w:rPr>
        <w:t xml:space="preserve">задълженията ни, съгласно </w:t>
      </w:r>
      <w:r w:rsidR="008E57B8" w:rsidRPr="00A3333A">
        <w:rPr>
          <w:rFonts w:ascii="Arial" w:hAnsi="Arial" w:cs="Arial"/>
          <w:sz w:val="16"/>
          <w:szCs w:val="16"/>
          <w:lang w:val="bg-BG"/>
        </w:rPr>
        <w:t>българското законодателство.</w:t>
      </w:r>
      <w:r w:rsidR="00036A67" w:rsidRPr="00A3333A">
        <w:rPr>
          <w:rFonts w:ascii="Arial" w:hAnsi="Arial" w:cs="Arial"/>
          <w:sz w:val="16"/>
          <w:szCs w:val="16"/>
          <w:lang w:val="bg-BG"/>
        </w:rPr>
        <w:t xml:space="preserve"> </w:t>
      </w:r>
    </w:p>
    <w:p w:rsidR="002D06E4" w:rsidRPr="00A3333A" w:rsidRDefault="002D06E4" w:rsidP="007C2833">
      <w:pPr>
        <w:jc w:val="both"/>
        <w:rPr>
          <w:rFonts w:ascii="Arial" w:hAnsi="Arial" w:cs="Arial"/>
          <w:sz w:val="16"/>
          <w:szCs w:val="16"/>
        </w:rPr>
      </w:pPr>
    </w:p>
    <w:p w:rsidR="007C2833" w:rsidRPr="00A3333A" w:rsidRDefault="007C2833" w:rsidP="00A3333A">
      <w:pPr>
        <w:tabs>
          <w:tab w:val="left" w:pos="993"/>
        </w:tabs>
        <w:spacing w:after="0"/>
        <w:jc w:val="both"/>
        <w:rPr>
          <w:rFonts w:ascii="Arial" w:hAnsi="Arial" w:cs="Arial"/>
          <w:b/>
          <w:bCs/>
          <w:sz w:val="16"/>
          <w:szCs w:val="16"/>
          <w:lang w:val="bg-BG"/>
        </w:rPr>
      </w:pPr>
      <w:r w:rsidRPr="00A3333A">
        <w:rPr>
          <w:rFonts w:ascii="Arial" w:hAnsi="Arial" w:cs="Arial"/>
          <w:b/>
          <w:bCs/>
          <w:sz w:val="16"/>
          <w:szCs w:val="16"/>
          <w:lang w:val="bg-BG"/>
        </w:rPr>
        <w:t>С кого можем да споделяме Вашите лични данни?</w:t>
      </w:r>
    </w:p>
    <w:p w:rsidR="007C2833" w:rsidRPr="00A3333A" w:rsidRDefault="00473829" w:rsidP="00A3333A">
      <w:pPr>
        <w:spacing w:after="0"/>
        <w:jc w:val="both"/>
        <w:rPr>
          <w:rFonts w:ascii="Arial" w:hAnsi="Arial" w:cs="Arial"/>
          <w:sz w:val="16"/>
          <w:szCs w:val="16"/>
        </w:rPr>
      </w:pPr>
      <w:r w:rsidRPr="00A3333A">
        <w:rPr>
          <w:rFonts w:ascii="Arial" w:hAnsi="Arial" w:cs="Arial"/>
          <w:sz w:val="16"/>
          <w:szCs w:val="16"/>
          <w:lang w:val="bg-BG"/>
        </w:rPr>
        <w:t>Ориент 99</w:t>
      </w:r>
      <w:r w:rsidR="007C2833" w:rsidRPr="00A3333A">
        <w:rPr>
          <w:rFonts w:ascii="Arial" w:hAnsi="Arial" w:cs="Arial"/>
          <w:sz w:val="16"/>
          <w:szCs w:val="16"/>
          <w:lang w:val="bg-BG"/>
        </w:rPr>
        <w:t xml:space="preserve"> зачита и пази поверителността на Вашите лични данни. </w:t>
      </w:r>
      <w:r w:rsidR="008E57B8" w:rsidRPr="00A3333A">
        <w:rPr>
          <w:rFonts w:ascii="Arial" w:hAnsi="Arial" w:cs="Arial"/>
          <w:sz w:val="16"/>
          <w:szCs w:val="16"/>
          <w:lang w:val="bg-BG"/>
        </w:rPr>
        <w:t>Личните данни могат да бъдат разкрити единствено за спазване на до</w:t>
      </w:r>
      <w:r w:rsidR="00036A67" w:rsidRPr="00A3333A">
        <w:rPr>
          <w:rFonts w:ascii="Arial" w:hAnsi="Arial" w:cs="Arial"/>
          <w:sz w:val="16"/>
          <w:szCs w:val="16"/>
          <w:lang w:val="bg-BG"/>
        </w:rPr>
        <w:t>говорни или законови задължения и при спазване на нормативните изисквания.</w:t>
      </w:r>
      <w:r w:rsidRPr="00A3333A">
        <w:rPr>
          <w:rFonts w:ascii="Arial" w:hAnsi="Arial" w:cs="Arial"/>
          <w:sz w:val="16"/>
          <w:szCs w:val="16"/>
          <w:lang w:val="bg-BG"/>
        </w:rPr>
        <w:t xml:space="preserve"> </w:t>
      </w:r>
      <w:r w:rsidR="005E61CE" w:rsidRPr="00A3333A">
        <w:rPr>
          <w:rFonts w:ascii="Arial" w:hAnsi="Arial" w:cs="Arial"/>
          <w:sz w:val="16"/>
          <w:szCs w:val="16"/>
          <w:lang w:val="bg-BG"/>
        </w:rPr>
        <w:t>Получатели</w:t>
      </w:r>
      <w:r w:rsidRPr="00A3333A">
        <w:rPr>
          <w:rFonts w:ascii="Arial" w:hAnsi="Arial" w:cs="Arial"/>
          <w:sz w:val="16"/>
          <w:szCs w:val="16"/>
          <w:lang w:val="bg-BG"/>
        </w:rPr>
        <w:t xml:space="preserve"> биха могли да бъдат: транспортни компании; туроператори;</w:t>
      </w:r>
      <w:r w:rsidR="00B75A7E" w:rsidRPr="00A3333A">
        <w:rPr>
          <w:rFonts w:ascii="Arial" w:hAnsi="Arial" w:cs="Arial"/>
          <w:sz w:val="16"/>
          <w:szCs w:val="16"/>
          <w:lang w:val="bg-BG"/>
        </w:rPr>
        <w:t xml:space="preserve"> екскурзоводи,</w:t>
      </w:r>
      <w:r w:rsidR="00EE7F91" w:rsidRPr="00A3333A">
        <w:rPr>
          <w:rFonts w:ascii="Arial" w:hAnsi="Arial" w:cs="Arial"/>
          <w:sz w:val="16"/>
          <w:szCs w:val="16"/>
          <w:lang w:val="bg-BG"/>
        </w:rPr>
        <w:t xml:space="preserve"> застрахователи,</w:t>
      </w:r>
      <w:r w:rsidR="00B75A7E" w:rsidRPr="00A3333A">
        <w:rPr>
          <w:rFonts w:ascii="Arial" w:hAnsi="Arial" w:cs="Arial"/>
          <w:sz w:val="16"/>
          <w:szCs w:val="16"/>
          <w:lang w:val="bg-BG"/>
        </w:rPr>
        <w:t xml:space="preserve"> счетоводни и правни кантори, митници и гранични пунктове</w:t>
      </w:r>
      <w:r w:rsidR="00EE7F91" w:rsidRPr="00A3333A">
        <w:rPr>
          <w:rFonts w:ascii="Arial" w:hAnsi="Arial" w:cs="Arial"/>
          <w:sz w:val="16"/>
          <w:szCs w:val="16"/>
          <w:lang w:val="bg-BG"/>
        </w:rPr>
        <w:t>, органи на реда, ДАНС</w:t>
      </w:r>
      <w:r w:rsidR="00B75A7E" w:rsidRPr="00A3333A">
        <w:rPr>
          <w:rFonts w:ascii="Arial" w:hAnsi="Arial" w:cs="Arial"/>
          <w:sz w:val="16"/>
          <w:szCs w:val="16"/>
          <w:lang w:val="bg-BG"/>
        </w:rPr>
        <w:t xml:space="preserve"> и др.</w:t>
      </w:r>
    </w:p>
    <w:p w:rsidR="002D06E4" w:rsidRPr="00A3333A" w:rsidRDefault="002D06E4" w:rsidP="008E57B8">
      <w:pPr>
        <w:jc w:val="both"/>
        <w:rPr>
          <w:rFonts w:ascii="Arial" w:hAnsi="Arial" w:cs="Arial"/>
          <w:sz w:val="16"/>
          <w:szCs w:val="16"/>
        </w:rPr>
      </w:pPr>
    </w:p>
    <w:p w:rsidR="007C2833" w:rsidRPr="00A3333A" w:rsidRDefault="007C2833" w:rsidP="00A3333A">
      <w:pPr>
        <w:pStyle w:val="ListParagraph"/>
        <w:spacing w:after="0"/>
        <w:ind w:left="0"/>
        <w:jc w:val="both"/>
        <w:rPr>
          <w:rFonts w:ascii="Arial" w:hAnsi="Arial" w:cs="Arial"/>
          <w:b/>
          <w:sz w:val="16"/>
          <w:szCs w:val="16"/>
          <w:lang w:val="bg-BG"/>
        </w:rPr>
      </w:pPr>
      <w:r w:rsidRPr="00A3333A">
        <w:rPr>
          <w:rFonts w:ascii="Arial" w:hAnsi="Arial" w:cs="Arial"/>
          <w:b/>
          <w:sz w:val="16"/>
          <w:szCs w:val="16"/>
          <w:lang w:val="bg-BG"/>
        </w:rPr>
        <w:t>За какъв срок съхраняваме Вашите лични данни?</w:t>
      </w:r>
    </w:p>
    <w:p w:rsidR="003542CD" w:rsidRPr="00A3333A" w:rsidRDefault="004F5D58" w:rsidP="00A3333A">
      <w:pPr>
        <w:spacing w:after="0"/>
        <w:jc w:val="both"/>
        <w:rPr>
          <w:rFonts w:ascii="Arial" w:hAnsi="Arial" w:cs="Arial"/>
          <w:sz w:val="16"/>
          <w:szCs w:val="16"/>
        </w:rPr>
      </w:pPr>
      <w:r w:rsidRPr="00A3333A">
        <w:rPr>
          <w:rFonts w:ascii="Arial" w:hAnsi="Arial" w:cs="Arial"/>
          <w:sz w:val="16"/>
          <w:szCs w:val="16"/>
          <w:lang w:val="bg-BG"/>
        </w:rPr>
        <w:t>Личните Ви данни ще бъдат</w:t>
      </w:r>
      <w:r w:rsidR="008E57B8" w:rsidRPr="00A3333A">
        <w:rPr>
          <w:rFonts w:ascii="Arial" w:hAnsi="Arial" w:cs="Arial"/>
          <w:sz w:val="16"/>
          <w:szCs w:val="16"/>
          <w:lang w:val="bg-BG"/>
        </w:rPr>
        <w:t xml:space="preserve"> съхранявани съгласно законоустановените срокове</w:t>
      </w:r>
      <w:r w:rsidR="005E61CE" w:rsidRPr="00A3333A">
        <w:rPr>
          <w:rFonts w:ascii="Arial" w:hAnsi="Arial" w:cs="Arial"/>
          <w:sz w:val="16"/>
          <w:szCs w:val="16"/>
          <w:lang w:val="bg-BG"/>
        </w:rPr>
        <w:t xml:space="preserve"> </w:t>
      </w:r>
      <w:r w:rsidR="00A3333A">
        <w:rPr>
          <w:rFonts w:ascii="Arial" w:hAnsi="Arial" w:cs="Arial"/>
          <w:sz w:val="16"/>
          <w:szCs w:val="16"/>
          <w:lang w:val="bg-BG"/>
        </w:rPr>
        <w:t>(вкл. в ЗТ</w:t>
      </w:r>
      <w:r w:rsidR="00B75A7E" w:rsidRPr="00A3333A">
        <w:rPr>
          <w:rFonts w:ascii="Arial" w:hAnsi="Arial" w:cs="Arial"/>
          <w:sz w:val="16"/>
          <w:szCs w:val="16"/>
          <w:lang w:val="bg-BG"/>
        </w:rPr>
        <w:t>, Закон за счетоводството и др.)</w:t>
      </w:r>
    </w:p>
    <w:p w:rsidR="002D06E4" w:rsidRPr="00A3333A" w:rsidRDefault="002D06E4" w:rsidP="00B75A7E">
      <w:pPr>
        <w:jc w:val="both"/>
        <w:rPr>
          <w:rFonts w:ascii="Arial" w:hAnsi="Arial" w:cs="Arial"/>
          <w:b/>
          <w:sz w:val="16"/>
          <w:szCs w:val="16"/>
          <w:lang w:val="bg-BG"/>
        </w:rPr>
      </w:pPr>
    </w:p>
    <w:p w:rsidR="00B75A7E" w:rsidRPr="00A3333A" w:rsidRDefault="00B75A7E" w:rsidP="00A3333A">
      <w:pPr>
        <w:spacing w:after="0"/>
        <w:jc w:val="both"/>
        <w:rPr>
          <w:rFonts w:ascii="Arial" w:hAnsi="Arial" w:cs="Arial"/>
          <w:b/>
          <w:sz w:val="16"/>
          <w:szCs w:val="16"/>
          <w:lang w:val="bg-BG"/>
        </w:rPr>
      </w:pPr>
      <w:r w:rsidRPr="00A3333A">
        <w:rPr>
          <w:rFonts w:ascii="Arial" w:hAnsi="Arial" w:cs="Arial"/>
          <w:b/>
          <w:sz w:val="16"/>
          <w:szCs w:val="16"/>
          <w:lang w:val="bg-BG"/>
        </w:rPr>
        <w:t>Предаване на данни, извън рамките на ЕС</w:t>
      </w:r>
    </w:p>
    <w:p w:rsidR="003542CD" w:rsidRPr="00A3333A" w:rsidRDefault="00B75A7E" w:rsidP="00A3333A">
      <w:pPr>
        <w:spacing w:after="0"/>
        <w:jc w:val="both"/>
        <w:rPr>
          <w:rFonts w:ascii="Arial" w:hAnsi="Arial" w:cs="Arial"/>
          <w:sz w:val="16"/>
          <w:szCs w:val="16"/>
        </w:rPr>
      </w:pPr>
      <w:r w:rsidRPr="00A3333A">
        <w:rPr>
          <w:rFonts w:ascii="Arial" w:hAnsi="Arial" w:cs="Arial"/>
          <w:sz w:val="16"/>
          <w:szCs w:val="16"/>
          <w:lang w:val="bg-BG"/>
        </w:rPr>
        <w:t xml:space="preserve">В случай, че закупите от нас туристически пакет за екскурзия в държава, която не е членка на ЕС, то данните Ви могат да бъдат трансферирани извън рамките на ЕС за целите на изпълнение на сключения между нас договор, съгласно чл. 49, т. 1, буква „б“ от Регламент 2016/679 – </w:t>
      </w:r>
      <w:r w:rsidRPr="00A3333A">
        <w:rPr>
          <w:rFonts w:ascii="Arial" w:hAnsi="Arial" w:cs="Arial"/>
          <w:sz w:val="16"/>
          <w:szCs w:val="16"/>
        </w:rPr>
        <w:t xml:space="preserve">GDPR. </w:t>
      </w:r>
      <w:r w:rsidRPr="00A3333A">
        <w:rPr>
          <w:rFonts w:ascii="Arial" w:hAnsi="Arial" w:cs="Arial"/>
          <w:sz w:val="16"/>
          <w:szCs w:val="16"/>
          <w:lang w:val="bg-BG"/>
        </w:rPr>
        <w:t>Без извършването на предаване на данните е невъзможно предоставяне на туристическия пакет и респ. услугата ни.</w:t>
      </w:r>
    </w:p>
    <w:p w:rsidR="003542CD" w:rsidRPr="00A3333A" w:rsidRDefault="003542CD" w:rsidP="007C2833">
      <w:pPr>
        <w:pStyle w:val="ListParagraph"/>
        <w:ind w:left="0"/>
        <w:jc w:val="both"/>
        <w:rPr>
          <w:rFonts w:ascii="Arial" w:hAnsi="Arial" w:cs="Arial"/>
          <w:b/>
          <w:sz w:val="16"/>
          <w:szCs w:val="16"/>
        </w:rPr>
      </w:pPr>
    </w:p>
    <w:p w:rsidR="007C2833" w:rsidRPr="00A3333A" w:rsidRDefault="007C2833" w:rsidP="00A3333A">
      <w:pPr>
        <w:pStyle w:val="ListParagraph"/>
        <w:spacing w:after="0"/>
        <w:ind w:left="0"/>
        <w:jc w:val="both"/>
        <w:rPr>
          <w:rFonts w:ascii="Arial" w:hAnsi="Arial" w:cs="Arial"/>
          <w:b/>
          <w:sz w:val="16"/>
          <w:szCs w:val="16"/>
          <w:lang w:val="bg-BG"/>
        </w:rPr>
      </w:pPr>
      <w:r w:rsidRPr="00A3333A">
        <w:rPr>
          <w:rFonts w:ascii="Arial" w:hAnsi="Arial" w:cs="Arial"/>
          <w:b/>
          <w:sz w:val="16"/>
          <w:szCs w:val="16"/>
          <w:lang w:val="bg-BG"/>
        </w:rPr>
        <w:t>Вашите права по отношение на личните Ви данни</w:t>
      </w:r>
    </w:p>
    <w:p w:rsidR="007C2833" w:rsidRPr="00A3333A" w:rsidRDefault="007C2833" w:rsidP="00A3333A">
      <w:pPr>
        <w:spacing w:after="0"/>
        <w:jc w:val="both"/>
        <w:rPr>
          <w:rFonts w:ascii="Arial" w:hAnsi="Arial" w:cs="Arial"/>
          <w:sz w:val="16"/>
          <w:szCs w:val="16"/>
          <w:lang w:val="bg-BG"/>
        </w:rPr>
      </w:pPr>
      <w:r w:rsidRPr="00A3333A">
        <w:rPr>
          <w:rFonts w:ascii="Arial" w:hAnsi="Arial" w:cs="Arial"/>
          <w:sz w:val="16"/>
          <w:szCs w:val="16"/>
          <w:lang w:val="bg-BG"/>
        </w:rPr>
        <w:t xml:space="preserve">При спазване на българското законодателство, имате </w:t>
      </w:r>
      <w:r w:rsidR="008E57B8" w:rsidRPr="00A3333A">
        <w:rPr>
          <w:rFonts w:ascii="Arial" w:hAnsi="Arial" w:cs="Arial"/>
          <w:sz w:val="16"/>
          <w:szCs w:val="16"/>
          <w:lang w:val="bg-BG"/>
        </w:rPr>
        <w:t xml:space="preserve">всички приложими </w:t>
      </w:r>
      <w:r w:rsidRPr="00A3333A">
        <w:rPr>
          <w:rFonts w:ascii="Arial" w:hAnsi="Arial" w:cs="Arial"/>
          <w:sz w:val="16"/>
          <w:szCs w:val="16"/>
          <w:lang w:val="bg-BG"/>
        </w:rPr>
        <w:t xml:space="preserve">права спрямо личните Ви данни, обработвани от </w:t>
      </w:r>
      <w:r w:rsidR="00B75A7E" w:rsidRPr="00A3333A">
        <w:rPr>
          <w:rFonts w:ascii="Arial" w:hAnsi="Arial" w:cs="Arial"/>
          <w:sz w:val="16"/>
          <w:szCs w:val="16"/>
          <w:lang w:val="bg-BG"/>
        </w:rPr>
        <w:t>Ориент 99</w:t>
      </w:r>
      <w:r w:rsidRPr="00A3333A">
        <w:rPr>
          <w:rFonts w:ascii="Arial" w:hAnsi="Arial" w:cs="Arial"/>
          <w:sz w:val="16"/>
          <w:szCs w:val="16"/>
          <w:lang w:val="bg-BG"/>
        </w:rPr>
        <w:t>:</w:t>
      </w:r>
      <w:r w:rsidR="008E57B8" w:rsidRPr="00A3333A">
        <w:rPr>
          <w:rFonts w:ascii="Arial" w:hAnsi="Arial" w:cs="Arial"/>
          <w:sz w:val="16"/>
          <w:szCs w:val="16"/>
          <w:lang w:val="bg-BG"/>
        </w:rPr>
        <w:t xml:space="preserve"> достъп, коригиране, заличаване, ограничаване на обработването и др.</w:t>
      </w:r>
    </w:p>
    <w:p w:rsidR="007C2833" w:rsidRPr="00A3333A" w:rsidRDefault="007C2833" w:rsidP="007C2833">
      <w:pPr>
        <w:tabs>
          <w:tab w:val="left" w:pos="1134"/>
        </w:tabs>
        <w:jc w:val="both"/>
        <w:rPr>
          <w:rFonts w:ascii="Arial" w:hAnsi="Arial" w:cs="Arial"/>
          <w:sz w:val="16"/>
          <w:szCs w:val="16"/>
          <w:lang w:val="bg-BG"/>
        </w:rPr>
      </w:pPr>
      <w:r w:rsidRPr="00A3333A">
        <w:rPr>
          <w:rFonts w:ascii="Arial" w:hAnsi="Arial" w:cs="Arial"/>
          <w:sz w:val="16"/>
          <w:szCs w:val="16"/>
          <w:lang w:val="bg-BG"/>
        </w:rPr>
        <w:t>Подробна информация относно условията и реда, по който можете да упражните правата си, ще намерите в П</w:t>
      </w:r>
      <w:r w:rsidR="004F5D58" w:rsidRPr="00A3333A">
        <w:rPr>
          <w:rFonts w:ascii="Arial" w:hAnsi="Arial" w:cs="Arial"/>
          <w:sz w:val="16"/>
          <w:szCs w:val="16"/>
          <w:lang w:val="bg-BG"/>
        </w:rPr>
        <w:t xml:space="preserve">олитиката </w:t>
      </w:r>
      <w:r w:rsidR="008E57B8" w:rsidRPr="00A3333A">
        <w:rPr>
          <w:rFonts w:ascii="Arial" w:hAnsi="Arial" w:cs="Arial"/>
          <w:sz w:val="16"/>
          <w:szCs w:val="16"/>
          <w:lang w:val="bg-BG"/>
        </w:rPr>
        <w:t xml:space="preserve">за защита на данните </w:t>
      </w:r>
      <w:r w:rsidRPr="00A3333A">
        <w:rPr>
          <w:rFonts w:ascii="Arial" w:hAnsi="Arial" w:cs="Arial"/>
          <w:sz w:val="16"/>
          <w:szCs w:val="16"/>
          <w:lang w:val="bg-BG"/>
        </w:rPr>
        <w:t>на нашия уебсайт (</w:t>
      </w:r>
      <w:r w:rsidR="00B75A7E" w:rsidRPr="00A3333A">
        <w:rPr>
          <w:rFonts w:ascii="Arial" w:hAnsi="Arial" w:cs="Arial"/>
          <w:sz w:val="16"/>
          <w:szCs w:val="16"/>
          <w:lang w:val="bg-BG"/>
        </w:rPr>
        <w:t>http://www.orient99.com/confidentiality</w:t>
      </w:r>
      <w:r w:rsidR="00600042" w:rsidRPr="00A3333A">
        <w:rPr>
          <w:rFonts w:ascii="Arial" w:hAnsi="Arial" w:cs="Arial"/>
          <w:sz w:val="16"/>
          <w:szCs w:val="16"/>
        </w:rPr>
        <w:t>)</w:t>
      </w:r>
      <w:r w:rsidR="00A23A87" w:rsidRPr="00A3333A">
        <w:rPr>
          <w:rFonts w:ascii="Arial" w:hAnsi="Arial" w:cs="Arial"/>
          <w:sz w:val="16"/>
          <w:szCs w:val="16"/>
          <w:lang w:val="bg-BG"/>
        </w:rPr>
        <w:t>.</w:t>
      </w:r>
    </w:p>
    <w:p w:rsidR="007C2833" w:rsidRPr="00A3333A" w:rsidRDefault="007C2833" w:rsidP="007C2833">
      <w:pPr>
        <w:jc w:val="both"/>
        <w:rPr>
          <w:rFonts w:ascii="Arial" w:hAnsi="Arial" w:cs="Arial"/>
          <w:sz w:val="16"/>
          <w:szCs w:val="16"/>
          <w:lang w:val="bg-BG"/>
        </w:rPr>
      </w:pPr>
      <w:r w:rsidRPr="00A3333A">
        <w:rPr>
          <w:rFonts w:ascii="Arial" w:hAnsi="Arial" w:cs="Arial"/>
          <w:sz w:val="16"/>
          <w:szCs w:val="16"/>
          <w:lang w:val="bg-BG"/>
        </w:rPr>
        <w:t xml:space="preserve">Също така имате право да подадете жалба до Комисия за защита на личните данни, когато са налице съответните </w:t>
      </w:r>
      <w:r w:rsidR="00B75A7E" w:rsidRPr="00A3333A">
        <w:rPr>
          <w:rFonts w:ascii="Arial" w:hAnsi="Arial" w:cs="Arial"/>
          <w:sz w:val="16"/>
          <w:szCs w:val="16"/>
          <w:lang w:val="bg-BG"/>
        </w:rPr>
        <w:t xml:space="preserve">законови </w:t>
      </w:r>
      <w:r w:rsidRPr="00A3333A">
        <w:rPr>
          <w:rFonts w:ascii="Arial" w:hAnsi="Arial" w:cs="Arial"/>
          <w:sz w:val="16"/>
          <w:szCs w:val="16"/>
          <w:lang w:val="bg-BG"/>
        </w:rPr>
        <w:t xml:space="preserve">предпоставки за това. </w:t>
      </w:r>
    </w:p>
    <w:p w:rsidR="007C2833" w:rsidRPr="00A3333A" w:rsidRDefault="007C2833" w:rsidP="00A3333A">
      <w:pPr>
        <w:spacing w:after="0"/>
        <w:jc w:val="both"/>
        <w:rPr>
          <w:rFonts w:ascii="Arial" w:hAnsi="Arial" w:cs="Arial"/>
          <w:sz w:val="16"/>
          <w:szCs w:val="16"/>
          <w:lang w:val="bg-BG"/>
        </w:rPr>
      </w:pPr>
      <w:r w:rsidRPr="00A3333A">
        <w:rPr>
          <w:rFonts w:ascii="Arial" w:hAnsi="Arial" w:cs="Arial"/>
          <w:b/>
          <w:sz w:val="16"/>
          <w:szCs w:val="16"/>
          <w:lang w:val="bg-BG"/>
        </w:rPr>
        <w:t>Как да се свържете с нас?</w:t>
      </w:r>
    </w:p>
    <w:p w:rsidR="001C67C2" w:rsidRPr="00A3333A" w:rsidRDefault="007C2833" w:rsidP="00A3333A">
      <w:pPr>
        <w:shd w:val="clear" w:color="auto" w:fill="FFFFFF"/>
        <w:spacing w:after="0" w:line="240" w:lineRule="auto"/>
        <w:rPr>
          <w:rFonts w:ascii="Arial" w:hAnsi="Arial" w:cs="Arial"/>
          <w:sz w:val="16"/>
          <w:szCs w:val="16"/>
          <w:lang w:val="bg-BG"/>
        </w:rPr>
      </w:pPr>
      <w:r w:rsidRPr="00A3333A">
        <w:rPr>
          <w:rFonts w:ascii="Arial" w:hAnsi="Arial" w:cs="Arial"/>
          <w:sz w:val="16"/>
          <w:szCs w:val="16"/>
          <w:lang w:val="bg-BG"/>
        </w:rPr>
        <w:t xml:space="preserve">Можете да се свържете с на следния адрес: </w:t>
      </w:r>
      <w:r w:rsidR="006D28B5" w:rsidRPr="00A3333A">
        <w:rPr>
          <w:rFonts w:ascii="Arial" w:hAnsi="Arial" w:cs="Arial"/>
          <w:sz w:val="16"/>
          <w:szCs w:val="16"/>
          <w:lang w:val="bg-BG"/>
        </w:rPr>
        <w:t>София, ул. Гладстон 32, ет1, офис 1</w:t>
      </w:r>
      <w:r w:rsidRPr="00A3333A">
        <w:rPr>
          <w:sz w:val="16"/>
          <w:szCs w:val="16"/>
        </w:rPr>
        <w:t>,</w:t>
      </w:r>
      <w:r w:rsidR="00036A67" w:rsidRPr="00A3333A">
        <w:rPr>
          <w:rFonts w:ascii="Arial" w:hAnsi="Arial" w:cs="Arial"/>
          <w:sz w:val="16"/>
          <w:szCs w:val="16"/>
          <w:lang w:val="bg-BG"/>
        </w:rPr>
        <w:t xml:space="preserve"> ел. поща:</w:t>
      </w:r>
      <w:r w:rsidR="00357D62">
        <w:rPr>
          <w:rFonts w:ascii="Arial" w:hAnsi="Arial" w:cs="Arial"/>
          <w:sz w:val="16"/>
          <w:szCs w:val="16"/>
        </w:rPr>
        <w:t xml:space="preserve"> </w:t>
      </w:r>
      <w:r w:rsidR="00DE25FD">
        <w:rPr>
          <w:rFonts w:ascii="Arial" w:hAnsi="Arial" w:cs="Arial"/>
          <w:sz w:val="16"/>
          <w:szCs w:val="16"/>
        </w:rPr>
        <w:t>dpo</w:t>
      </w:r>
      <w:r w:rsidR="006D28B5" w:rsidRPr="00A3333A">
        <w:rPr>
          <w:rFonts w:ascii="Arial" w:hAnsi="Arial" w:cs="Arial"/>
          <w:sz w:val="16"/>
          <w:szCs w:val="16"/>
        </w:rPr>
        <w:t xml:space="preserve">@orient99.com, </w:t>
      </w:r>
      <w:r w:rsidR="008E57B8" w:rsidRPr="00A3333A">
        <w:rPr>
          <w:rFonts w:ascii="Arial" w:hAnsi="Arial" w:cs="Arial"/>
          <w:sz w:val="16"/>
          <w:szCs w:val="16"/>
        </w:rPr>
        <w:t xml:space="preserve"> </w:t>
      </w:r>
      <w:r w:rsidR="008E57B8" w:rsidRPr="00A3333A">
        <w:rPr>
          <w:rFonts w:ascii="Arial" w:hAnsi="Arial" w:cs="Arial"/>
          <w:sz w:val="16"/>
          <w:szCs w:val="16"/>
          <w:lang w:val="bg-BG"/>
        </w:rPr>
        <w:t>телефон</w:t>
      </w:r>
      <w:r w:rsidR="006D28B5" w:rsidRPr="00A3333A">
        <w:rPr>
          <w:rFonts w:ascii="Arial" w:hAnsi="Arial" w:cs="Arial"/>
          <w:sz w:val="16"/>
          <w:szCs w:val="16"/>
        </w:rPr>
        <w:t>: 02/9870107</w:t>
      </w:r>
    </w:p>
    <w:p w:rsidR="001C67C2" w:rsidRPr="00A3333A" w:rsidRDefault="001C67C2" w:rsidP="007C2833">
      <w:pPr>
        <w:shd w:val="clear" w:color="auto" w:fill="FFFFFF"/>
        <w:spacing w:after="75" w:line="240" w:lineRule="auto"/>
        <w:rPr>
          <w:rFonts w:ascii="Arial" w:hAnsi="Arial" w:cs="Arial"/>
          <w:sz w:val="16"/>
          <w:szCs w:val="16"/>
          <w:lang w:val="bg-BG"/>
        </w:rPr>
      </w:pPr>
    </w:p>
    <w:p w:rsidR="001C67C2" w:rsidRPr="00A3333A" w:rsidRDefault="001C67C2" w:rsidP="007C2833">
      <w:pPr>
        <w:shd w:val="clear" w:color="auto" w:fill="FFFFFF"/>
        <w:spacing w:after="75" w:line="240" w:lineRule="auto"/>
        <w:rPr>
          <w:rFonts w:ascii="Arial" w:hAnsi="Arial" w:cs="Arial"/>
          <w:sz w:val="16"/>
          <w:szCs w:val="16"/>
          <w:lang w:val="bg-BG"/>
        </w:rPr>
      </w:pPr>
    </w:p>
    <w:p w:rsidR="001C67C2" w:rsidRPr="00A3333A" w:rsidRDefault="005E2CC6" w:rsidP="007C2833">
      <w:pPr>
        <w:shd w:val="clear" w:color="auto" w:fill="FFFFFF"/>
        <w:spacing w:after="75" w:line="240" w:lineRule="auto"/>
        <w:rPr>
          <w:rFonts w:ascii="Arial" w:hAnsi="Arial" w:cs="Arial"/>
          <w:b/>
          <w:sz w:val="16"/>
          <w:szCs w:val="16"/>
          <w:lang w:val="bg-BG"/>
        </w:rPr>
      </w:pPr>
      <w:r w:rsidRPr="00A3333A">
        <w:rPr>
          <w:rFonts w:ascii="Arial" w:hAnsi="Arial" w:cs="Arial"/>
          <w:b/>
          <w:sz w:val="16"/>
          <w:szCs w:val="16"/>
          <w:lang w:val="bg-BG"/>
        </w:rPr>
        <w:t>Запознат</w:t>
      </w:r>
      <w:r w:rsidR="001C67C2" w:rsidRPr="00A3333A">
        <w:rPr>
          <w:rFonts w:ascii="Arial" w:hAnsi="Arial" w:cs="Arial"/>
          <w:b/>
          <w:sz w:val="16"/>
          <w:szCs w:val="16"/>
          <w:lang w:val="bg-BG"/>
        </w:rPr>
        <w:t>/а/</w:t>
      </w:r>
      <w:r w:rsidRPr="00A3333A">
        <w:rPr>
          <w:rFonts w:ascii="Arial" w:hAnsi="Arial" w:cs="Arial"/>
          <w:b/>
          <w:sz w:val="16"/>
          <w:szCs w:val="16"/>
          <w:lang w:val="bg-BG"/>
        </w:rPr>
        <w:t xml:space="preserve"> съм:</w:t>
      </w:r>
    </w:p>
    <w:p w:rsidR="005E2CC6" w:rsidRPr="00A3333A" w:rsidRDefault="001C67C2" w:rsidP="007C2833">
      <w:pPr>
        <w:shd w:val="clear" w:color="auto" w:fill="FFFFFF"/>
        <w:spacing w:after="75" w:line="240" w:lineRule="auto"/>
        <w:rPr>
          <w:rFonts w:ascii="Arial" w:hAnsi="Arial" w:cs="Arial"/>
          <w:sz w:val="16"/>
          <w:szCs w:val="16"/>
          <w:lang w:val="bg-BG"/>
        </w:rPr>
      </w:pPr>
      <w:r w:rsidRPr="00A3333A">
        <w:rPr>
          <w:rFonts w:ascii="Arial" w:hAnsi="Arial" w:cs="Arial"/>
          <w:sz w:val="16"/>
          <w:szCs w:val="16"/>
          <w:lang w:val="bg-BG"/>
        </w:rPr>
        <w:br/>
        <w:t>/име, фамилия и подпис/</w:t>
      </w:r>
    </w:p>
    <w:sectPr w:rsidR="005E2CC6" w:rsidRPr="00A3333A" w:rsidSect="00A23A87">
      <w:pgSz w:w="12240" w:h="15840"/>
      <w:pgMar w:top="630" w:right="1080" w:bottom="1417" w:left="99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63" w:rsidRDefault="00775863" w:rsidP="007C2833">
      <w:pPr>
        <w:spacing w:after="0" w:line="240" w:lineRule="auto"/>
      </w:pPr>
      <w:r>
        <w:separator/>
      </w:r>
    </w:p>
  </w:endnote>
  <w:endnote w:type="continuationSeparator" w:id="0">
    <w:p w:rsidR="00775863" w:rsidRDefault="00775863" w:rsidP="007C2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63" w:rsidRDefault="00775863" w:rsidP="007C2833">
      <w:pPr>
        <w:spacing w:after="0" w:line="240" w:lineRule="auto"/>
      </w:pPr>
      <w:r>
        <w:separator/>
      </w:r>
    </w:p>
  </w:footnote>
  <w:footnote w:type="continuationSeparator" w:id="0">
    <w:p w:rsidR="00775863" w:rsidRDefault="00775863" w:rsidP="007C28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7D3"/>
    <w:multiLevelType w:val="hybridMultilevel"/>
    <w:tmpl w:val="97E0100E"/>
    <w:lvl w:ilvl="0" w:tplc="6A547D94">
      <w:start w:val="1"/>
      <w:numFmt w:val="bullet"/>
      <w:lvlText w:val="►"/>
      <w:lvlJc w:val="left"/>
      <w:pPr>
        <w:tabs>
          <w:tab w:val="num" w:pos="720"/>
        </w:tabs>
        <w:ind w:left="720" w:hanging="360"/>
      </w:pPr>
      <w:rPr>
        <w:rFonts w:ascii="Arial" w:hAnsi="Arial" w:hint="default"/>
      </w:rPr>
    </w:lvl>
    <w:lvl w:ilvl="1" w:tplc="1E10D4A4" w:tentative="1">
      <w:start w:val="1"/>
      <w:numFmt w:val="bullet"/>
      <w:lvlText w:val="►"/>
      <w:lvlJc w:val="left"/>
      <w:pPr>
        <w:tabs>
          <w:tab w:val="num" w:pos="1440"/>
        </w:tabs>
        <w:ind w:left="1440" w:hanging="360"/>
      </w:pPr>
      <w:rPr>
        <w:rFonts w:ascii="Arial" w:hAnsi="Arial" w:hint="default"/>
      </w:rPr>
    </w:lvl>
    <w:lvl w:ilvl="2" w:tplc="35D22588" w:tentative="1">
      <w:start w:val="1"/>
      <w:numFmt w:val="bullet"/>
      <w:lvlText w:val="►"/>
      <w:lvlJc w:val="left"/>
      <w:pPr>
        <w:tabs>
          <w:tab w:val="num" w:pos="2160"/>
        </w:tabs>
        <w:ind w:left="2160" w:hanging="360"/>
      </w:pPr>
      <w:rPr>
        <w:rFonts w:ascii="Arial" w:hAnsi="Arial" w:hint="default"/>
      </w:rPr>
    </w:lvl>
    <w:lvl w:ilvl="3" w:tplc="2F0C302E" w:tentative="1">
      <w:start w:val="1"/>
      <w:numFmt w:val="bullet"/>
      <w:lvlText w:val="►"/>
      <w:lvlJc w:val="left"/>
      <w:pPr>
        <w:tabs>
          <w:tab w:val="num" w:pos="2880"/>
        </w:tabs>
        <w:ind w:left="2880" w:hanging="360"/>
      </w:pPr>
      <w:rPr>
        <w:rFonts w:ascii="Arial" w:hAnsi="Arial" w:hint="default"/>
      </w:rPr>
    </w:lvl>
    <w:lvl w:ilvl="4" w:tplc="DB805E84" w:tentative="1">
      <w:start w:val="1"/>
      <w:numFmt w:val="bullet"/>
      <w:lvlText w:val="►"/>
      <w:lvlJc w:val="left"/>
      <w:pPr>
        <w:tabs>
          <w:tab w:val="num" w:pos="3600"/>
        </w:tabs>
        <w:ind w:left="3600" w:hanging="360"/>
      </w:pPr>
      <w:rPr>
        <w:rFonts w:ascii="Arial" w:hAnsi="Arial" w:hint="default"/>
      </w:rPr>
    </w:lvl>
    <w:lvl w:ilvl="5" w:tplc="842E7E6A" w:tentative="1">
      <w:start w:val="1"/>
      <w:numFmt w:val="bullet"/>
      <w:lvlText w:val="►"/>
      <w:lvlJc w:val="left"/>
      <w:pPr>
        <w:tabs>
          <w:tab w:val="num" w:pos="4320"/>
        </w:tabs>
        <w:ind w:left="4320" w:hanging="360"/>
      </w:pPr>
      <w:rPr>
        <w:rFonts w:ascii="Arial" w:hAnsi="Arial" w:hint="default"/>
      </w:rPr>
    </w:lvl>
    <w:lvl w:ilvl="6" w:tplc="3B1E759A" w:tentative="1">
      <w:start w:val="1"/>
      <w:numFmt w:val="bullet"/>
      <w:lvlText w:val="►"/>
      <w:lvlJc w:val="left"/>
      <w:pPr>
        <w:tabs>
          <w:tab w:val="num" w:pos="5040"/>
        </w:tabs>
        <w:ind w:left="5040" w:hanging="360"/>
      </w:pPr>
      <w:rPr>
        <w:rFonts w:ascii="Arial" w:hAnsi="Arial" w:hint="default"/>
      </w:rPr>
    </w:lvl>
    <w:lvl w:ilvl="7" w:tplc="05DC1D3A" w:tentative="1">
      <w:start w:val="1"/>
      <w:numFmt w:val="bullet"/>
      <w:lvlText w:val="►"/>
      <w:lvlJc w:val="left"/>
      <w:pPr>
        <w:tabs>
          <w:tab w:val="num" w:pos="5760"/>
        </w:tabs>
        <w:ind w:left="5760" w:hanging="360"/>
      </w:pPr>
      <w:rPr>
        <w:rFonts w:ascii="Arial" w:hAnsi="Arial" w:hint="default"/>
      </w:rPr>
    </w:lvl>
    <w:lvl w:ilvl="8" w:tplc="B47EDBFE" w:tentative="1">
      <w:start w:val="1"/>
      <w:numFmt w:val="bullet"/>
      <w:lvlText w:val="►"/>
      <w:lvlJc w:val="left"/>
      <w:pPr>
        <w:tabs>
          <w:tab w:val="num" w:pos="6480"/>
        </w:tabs>
        <w:ind w:left="6480" w:hanging="360"/>
      </w:pPr>
      <w:rPr>
        <w:rFonts w:ascii="Arial" w:hAnsi="Arial" w:hint="default"/>
      </w:rPr>
    </w:lvl>
  </w:abstractNum>
  <w:abstractNum w:abstractNumId="1">
    <w:nsid w:val="3A230EDC"/>
    <w:multiLevelType w:val="hybridMultilevel"/>
    <w:tmpl w:val="DE0E7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4263A"/>
    <w:multiLevelType w:val="hybridMultilevel"/>
    <w:tmpl w:val="E356E5E2"/>
    <w:lvl w:ilvl="0" w:tplc="218201FE">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B8F185C"/>
    <w:multiLevelType w:val="hybridMultilevel"/>
    <w:tmpl w:val="8E6A1B8A"/>
    <w:lvl w:ilvl="0" w:tplc="C1B024DA">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CFA015E"/>
    <w:multiLevelType w:val="hybridMultilevel"/>
    <w:tmpl w:val="3EE2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0C7"/>
    <w:multiLevelType w:val="hybridMultilevel"/>
    <w:tmpl w:val="777C341C"/>
    <w:lvl w:ilvl="0" w:tplc="C1B024DA">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C700961"/>
    <w:multiLevelType w:val="hybridMultilevel"/>
    <w:tmpl w:val="FA7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D74880"/>
    <w:multiLevelType w:val="hybridMultilevel"/>
    <w:tmpl w:val="5042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94041"/>
    <w:multiLevelType w:val="hybridMultilevel"/>
    <w:tmpl w:val="3B84C8EC"/>
    <w:lvl w:ilvl="0" w:tplc="8A4C15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F91CF9"/>
    <w:multiLevelType w:val="hybridMultilevel"/>
    <w:tmpl w:val="4A82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8"/>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B2F91"/>
    <w:rsid w:val="00036A67"/>
    <w:rsid w:val="00041CCC"/>
    <w:rsid w:val="00193812"/>
    <w:rsid w:val="001B7156"/>
    <w:rsid w:val="001C67C2"/>
    <w:rsid w:val="00287CC6"/>
    <w:rsid w:val="002D06E4"/>
    <w:rsid w:val="003542CD"/>
    <w:rsid w:val="00357D62"/>
    <w:rsid w:val="003E3D2B"/>
    <w:rsid w:val="00462117"/>
    <w:rsid w:val="00473829"/>
    <w:rsid w:val="004B2F91"/>
    <w:rsid w:val="004C3C5E"/>
    <w:rsid w:val="004C7F23"/>
    <w:rsid w:val="004F5D58"/>
    <w:rsid w:val="005C7B22"/>
    <w:rsid w:val="005E2CC6"/>
    <w:rsid w:val="005E61CE"/>
    <w:rsid w:val="00600042"/>
    <w:rsid w:val="00611E39"/>
    <w:rsid w:val="006D28B5"/>
    <w:rsid w:val="00735BC4"/>
    <w:rsid w:val="00744EC0"/>
    <w:rsid w:val="00775863"/>
    <w:rsid w:val="007C2833"/>
    <w:rsid w:val="008E57B8"/>
    <w:rsid w:val="009A3535"/>
    <w:rsid w:val="00A16A60"/>
    <w:rsid w:val="00A23A87"/>
    <w:rsid w:val="00A3333A"/>
    <w:rsid w:val="00B402A0"/>
    <w:rsid w:val="00B75A7E"/>
    <w:rsid w:val="00C1318D"/>
    <w:rsid w:val="00DE25FD"/>
    <w:rsid w:val="00E2263C"/>
    <w:rsid w:val="00E25117"/>
    <w:rsid w:val="00EE7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833"/>
    <w:pPr>
      <w:ind w:left="720"/>
      <w:contextualSpacing/>
    </w:pPr>
  </w:style>
  <w:style w:type="paragraph" w:styleId="Header">
    <w:name w:val="header"/>
    <w:basedOn w:val="Normal"/>
    <w:link w:val="HeaderChar"/>
    <w:uiPriority w:val="99"/>
    <w:unhideWhenUsed/>
    <w:rsid w:val="007C28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833"/>
  </w:style>
  <w:style w:type="character" w:styleId="Hyperlink">
    <w:name w:val="Hyperlink"/>
    <w:basedOn w:val="DefaultParagraphFont"/>
    <w:uiPriority w:val="99"/>
    <w:semiHidden/>
    <w:unhideWhenUsed/>
    <w:rsid w:val="007C2833"/>
    <w:rPr>
      <w:color w:val="0000FF"/>
      <w:u w:val="single"/>
    </w:rPr>
  </w:style>
  <w:style w:type="character" w:styleId="CommentReference">
    <w:name w:val="annotation reference"/>
    <w:basedOn w:val="DefaultParagraphFont"/>
    <w:uiPriority w:val="99"/>
    <w:semiHidden/>
    <w:unhideWhenUsed/>
    <w:rsid w:val="007C2833"/>
    <w:rPr>
      <w:sz w:val="16"/>
      <w:szCs w:val="16"/>
    </w:rPr>
  </w:style>
  <w:style w:type="paragraph" w:styleId="CommentText">
    <w:name w:val="annotation text"/>
    <w:basedOn w:val="Normal"/>
    <w:link w:val="CommentTextChar"/>
    <w:uiPriority w:val="99"/>
    <w:semiHidden/>
    <w:unhideWhenUsed/>
    <w:rsid w:val="007C2833"/>
    <w:pPr>
      <w:spacing w:line="240" w:lineRule="auto"/>
    </w:pPr>
    <w:rPr>
      <w:sz w:val="20"/>
      <w:szCs w:val="20"/>
    </w:rPr>
  </w:style>
  <w:style w:type="character" w:customStyle="1" w:styleId="CommentTextChar">
    <w:name w:val="Comment Text Char"/>
    <w:basedOn w:val="DefaultParagraphFont"/>
    <w:link w:val="CommentText"/>
    <w:uiPriority w:val="99"/>
    <w:semiHidden/>
    <w:rsid w:val="007C2833"/>
    <w:rPr>
      <w:sz w:val="20"/>
      <w:szCs w:val="20"/>
    </w:rPr>
  </w:style>
  <w:style w:type="paragraph" w:styleId="BalloonText">
    <w:name w:val="Balloon Text"/>
    <w:basedOn w:val="Normal"/>
    <w:link w:val="BalloonTextChar"/>
    <w:uiPriority w:val="99"/>
    <w:semiHidden/>
    <w:unhideWhenUsed/>
    <w:rsid w:val="007C2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833"/>
    <w:rPr>
      <w:rFonts w:ascii="Segoe UI" w:hAnsi="Segoe UI" w:cs="Segoe UI"/>
      <w:sz w:val="18"/>
      <w:szCs w:val="18"/>
    </w:rPr>
  </w:style>
  <w:style w:type="paragraph" w:styleId="Footer">
    <w:name w:val="footer"/>
    <w:basedOn w:val="Normal"/>
    <w:link w:val="FooterChar"/>
    <w:uiPriority w:val="99"/>
    <w:unhideWhenUsed/>
    <w:rsid w:val="007C2833"/>
    <w:pPr>
      <w:tabs>
        <w:tab w:val="center" w:pos="4703"/>
        <w:tab w:val="right" w:pos="9406"/>
      </w:tabs>
      <w:spacing w:after="0" w:line="240" w:lineRule="auto"/>
    </w:pPr>
  </w:style>
  <w:style w:type="character" w:customStyle="1" w:styleId="FooterChar">
    <w:name w:val="Footer Char"/>
    <w:basedOn w:val="DefaultParagraphFont"/>
    <w:link w:val="Footer"/>
    <w:uiPriority w:val="99"/>
    <w:rsid w:val="007C2833"/>
  </w:style>
  <w:style w:type="paragraph" w:styleId="CommentSubject">
    <w:name w:val="annotation subject"/>
    <w:basedOn w:val="CommentText"/>
    <w:next w:val="CommentText"/>
    <w:link w:val="CommentSubjectChar"/>
    <w:uiPriority w:val="99"/>
    <w:semiHidden/>
    <w:unhideWhenUsed/>
    <w:rsid w:val="004F5D58"/>
    <w:rPr>
      <w:b/>
      <w:bCs/>
    </w:rPr>
  </w:style>
  <w:style w:type="character" w:customStyle="1" w:styleId="CommentSubjectChar">
    <w:name w:val="Comment Subject Char"/>
    <w:basedOn w:val="CommentTextChar"/>
    <w:link w:val="CommentSubject"/>
    <w:uiPriority w:val="99"/>
    <w:semiHidden/>
    <w:rsid w:val="004F5D58"/>
    <w:rPr>
      <w:b/>
      <w:bCs/>
      <w:sz w:val="20"/>
      <w:szCs w:val="20"/>
    </w:rPr>
  </w:style>
  <w:style w:type="table" w:styleId="TableGrid">
    <w:name w:val="Table Grid"/>
    <w:basedOn w:val="TableNormal"/>
    <w:uiPriority w:val="39"/>
    <w:rsid w:val="00287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4537007">
      <w:bodyDiv w:val="1"/>
      <w:marLeft w:val="0"/>
      <w:marRight w:val="0"/>
      <w:marTop w:val="0"/>
      <w:marBottom w:val="0"/>
      <w:divBdr>
        <w:top w:val="none" w:sz="0" w:space="0" w:color="auto"/>
        <w:left w:val="none" w:sz="0" w:space="0" w:color="auto"/>
        <w:bottom w:val="none" w:sz="0" w:space="0" w:color="auto"/>
        <w:right w:val="none" w:sz="0" w:space="0" w:color="auto"/>
      </w:divBdr>
      <w:divsChild>
        <w:div w:id="146469548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OrientUsr1</dc:creator>
  <cp:lastModifiedBy>OrientUsr1</cp:lastModifiedBy>
  <cp:revision>5</cp:revision>
  <dcterms:created xsi:type="dcterms:W3CDTF">2018-08-08T10:51:00Z</dcterms:created>
  <dcterms:modified xsi:type="dcterms:W3CDTF">2018-08-08T10:54:00Z</dcterms:modified>
</cp:coreProperties>
</file>